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4" w:rsidRPr="00A02452" w:rsidRDefault="000467C4" w:rsidP="000467C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452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разъясняет:</w:t>
      </w:r>
    </w:p>
    <w:p w:rsidR="000467C4" w:rsidRDefault="000467C4" w:rsidP="00046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1">
        <w:rPr>
          <w:rFonts w:ascii="Times New Roman" w:hAnsi="Times New Roman" w:cs="Times New Roman"/>
          <w:b/>
          <w:sz w:val="28"/>
          <w:szCs w:val="28"/>
        </w:rPr>
        <w:t>Федеральным законом от 23.06.2014 № 169-ФЗ внесены изменения  в закон «Об ипотеке (залоге недвижимости)»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 </w:t>
      </w:r>
      <w:r w:rsidRPr="00594E11">
        <w:rPr>
          <w:rFonts w:ascii="Times New Roman" w:hAnsi="Times New Roman" w:cs="Times New Roman"/>
          <w:b/>
          <w:sz w:val="28"/>
          <w:szCs w:val="28"/>
        </w:rPr>
        <w:t>кредиторам-залогодержателям предоставлено право застраховать финансовый риск возникновения у него убытков, вызванных невозможностью удовлетворения обеспеченных ипотекой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вследствие недостаточной стоимости заложенного имущества.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такому договору является страхователь.</w:t>
      </w:r>
    </w:p>
    <w:p w:rsidR="000467C4" w:rsidRPr="00EB2865" w:rsidRDefault="000467C4" w:rsidP="0004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865">
        <w:rPr>
          <w:rFonts w:ascii="Times New Roman" w:hAnsi="Times New Roman" w:cs="Times New Roman"/>
          <w:sz w:val="28"/>
          <w:szCs w:val="28"/>
        </w:rPr>
        <w:t xml:space="preserve">Убытки залогодержателя, связанные с недостаточностью денежных средств, вырученных от реализации заложенного имущества, либо с недостаточной </w:t>
      </w:r>
      <w:proofErr w:type="gramStart"/>
      <w:r w:rsidRPr="00EB2865">
        <w:rPr>
          <w:rFonts w:ascii="Times New Roman" w:hAnsi="Times New Roman" w:cs="Times New Roman"/>
          <w:sz w:val="28"/>
          <w:szCs w:val="28"/>
        </w:rPr>
        <w:t>стоимостью</w:t>
      </w:r>
      <w:proofErr w:type="gramEnd"/>
      <w:r w:rsidRPr="00EB2865">
        <w:rPr>
          <w:rFonts w:ascii="Times New Roman" w:hAnsi="Times New Roman" w:cs="Times New Roman"/>
          <w:sz w:val="28"/>
          <w:szCs w:val="28"/>
        </w:rPr>
        <w:t xml:space="preserve"> оставленного за собой заложенного имущества для удовлетворения обеспеченных ипотекой требований в полном объеме, уменьшаются на сумму страховой выплаты, причитающейся залогодержателю как </w:t>
      </w:r>
      <w:proofErr w:type="spellStart"/>
      <w:r w:rsidRPr="00EB2865">
        <w:rPr>
          <w:rFonts w:ascii="Times New Roman" w:hAnsi="Times New Roman" w:cs="Times New Roman"/>
          <w:sz w:val="28"/>
          <w:szCs w:val="28"/>
        </w:rPr>
        <w:t>выгодоприобретателю</w:t>
      </w:r>
      <w:proofErr w:type="spellEnd"/>
      <w:r w:rsidRPr="00EB2865">
        <w:rPr>
          <w:rFonts w:ascii="Times New Roman" w:hAnsi="Times New Roman" w:cs="Times New Roman"/>
          <w:sz w:val="28"/>
          <w:szCs w:val="28"/>
        </w:rPr>
        <w:t xml:space="preserve"> по договору страхования ответственности заемщика, при наличии заключенного договора страхования ответственности заемщика.</w:t>
      </w:r>
    </w:p>
    <w:p w:rsidR="000467C4" w:rsidRDefault="000467C4" w:rsidP="0004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22">
        <w:rPr>
          <w:rFonts w:ascii="Times New Roman" w:hAnsi="Times New Roman" w:cs="Times New Roman"/>
          <w:sz w:val="28"/>
          <w:szCs w:val="28"/>
        </w:rPr>
        <w:t xml:space="preserve">Страховая сумма по договору страхования ответственности заемщика или по договору страхования финансового риска кредитора не может быть менее чем </w:t>
      </w:r>
      <w:r>
        <w:rPr>
          <w:rFonts w:ascii="Times New Roman" w:hAnsi="Times New Roman" w:cs="Times New Roman"/>
          <w:sz w:val="28"/>
          <w:szCs w:val="28"/>
        </w:rPr>
        <w:t>10%</w:t>
      </w:r>
      <w:r w:rsidRPr="005E5A22">
        <w:rPr>
          <w:rFonts w:ascii="Times New Roman" w:hAnsi="Times New Roman" w:cs="Times New Roman"/>
          <w:sz w:val="28"/>
          <w:szCs w:val="28"/>
        </w:rPr>
        <w:t xml:space="preserve"> от основной суммы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7C4" w:rsidRPr="005E5A22" w:rsidRDefault="000467C4" w:rsidP="0004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22">
        <w:rPr>
          <w:rFonts w:ascii="Times New Roman" w:hAnsi="Times New Roman" w:cs="Times New Roman"/>
          <w:sz w:val="28"/>
          <w:szCs w:val="28"/>
        </w:rPr>
        <w:t xml:space="preserve">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</w:t>
      </w:r>
      <w:r>
        <w:rPr>
          <w:rFonts w:ascii="Times New Roman" w:hAnsi="Times New Roman" w:cs="Times New Roman"/>
          <w:sz w:val="28"/>
          <w:szCs w:val="28"/>
        </w:rPr>
        <w:t>30%</w:t>
      </w:r>
      <w:r w:rsidRPr="005E5A22">
        <w:rPr>
          <w:rFonts w:ascii="Times New Roman" w:hAnsi="Times New Roman" w:cs="Times New Roman"/>
          <w:sz w:val="28"/>
          <w:szCs w:val="28"/>
        </w:rPr>
        <w:t xml:space="preserve">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условии, что на момент пересмотра условий договора страхования</w:t>
      </w:r>
      <w:proofErr w:type="gramEnd"/>
      <w:r w:rsidRPr="005E5A22">
        <w:rPr>
          <w:rFonts w:ascii="Times New Roman" w:hAnsi="Times New Roman" w:cs="Times New Roman"/>
          <w:sz w:val="28"/>
          <w:szCs w:val="28"/>
        </w:rPr>
        <w:t xml:space="preserve"> ответственности заемщика страхователь исполнял обязательства по возврату основной суммы долга и по уплате процентов за пользование кредитом (заемными средствами) в соответствии с установленным графиком погашения основной суммы долга, не допуская при этом нарушения сроков внесения платежей более чем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E5A2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67C4" w:rsidRPr="005E5A22" w:rsidRDefault="000467C4" w:rsidP="0004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27E" w:rsidRDefault="00F3327E"/>
    <w:sectPr w:rsidR="00F3327E" w:rsidSect="00F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467C4"/>
    <w:rsid w:val="000467C4"/>
    <w:rsid w:val="00F3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2014-07-29T17:25:00Z</dcterms:created>
  <dcterms:modified xsi:type="dcterms:W3CDTF">2014-07-29T17:26:00Z</dcterms:modified>
</cp:coreProperties>
</file>